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41" w:rsidRPr="00E12541" w:rsidRDefault="00E12541" w:rsidP="00E12541">
      <w:pPr>
        <w:jc w:val="center"/>
        <w:rPr>
          <w:b/>
          <w:sz w:val="24"/>
          <w:szCs w:val="24"/>
        </w:rPr>
      </w:pPr>
      <w:bookmarkStart w:id="0" w:name="_GoBack"/>
      <w:bookmarkEnd w:id="0"/>
      <w:r w:rsidRPr="00E12541">
        <w:rPr>
          <w:b/>
          <w:sz w:val="24"/>
          <w:szCs w:val="24"/>
        </w:rPr>
        <w:t>MIDDLE EAST TECHNICAL UNIVERSITY OVERSEAS EXCHANGE STUDENT CONTRACT</w:t>
      </w:r>
    </w:p>
    <w:p w:rsidR="00717870" w:rsidRPr="00E12541" w:rsidRDefault="00717870" w:rsidP="00717870">
      <w:pPr>
        <w:rPr>
          <w:sz w:val="24"/>
          <w:szCs w:val="24"/>
        </w:rPr>
      </w:pPr>
    </w:p>
    <w:p w:rsidR="00717870" w:rsidRPr="00E12541" w:rsidRDefault="00E12541" w:rsidP="004A3D92">
      <w:pPr>
        <w:rPr>
          <w:sz w:val="24"/>
          <w:szCs w:val="24"/>
        </w:rPr>
      </w:pPr>
      <w:r w:rsidRPr="00E12541">
        <w:rPr>
          <w:sz w:val="24"/>
          <w:szCs w:val="24"/>
        </w:rPr>
        <w:t>Name / Surname:</w:t>
      </w:r>
    </w:p>
    <w:p w:rsidR="00717870" w:rsidRPr="00E12541" w:rsidRDefault="00E12541" w:rsidP="004A3D92">
      <w:pPr>
        <w:rPr>
          <w:sz w:val="24"/>
          <w:szCs w:val="24"/>
        </w:rPr>
      </w:pPr>
      <w:r>
        <w:rPr>
          <w:sz w:val="24"/>
          <w:szCs w:val="24"/>
        </w:rPr>
        <w:t>Place</w:t>
      </w:r>
      <w:r w:rsidR="007A3128">
        <w:rPr>
          <w:sz w:val="24"/>
          <w:szCs w:val="24"/>
        </w:rPr>
        <w:t xml:space="preserve"> </w:t>
      </w:r>
      <w:r>
        <w:rPr>
          <w:sz w:val="24"/>
          <w:szCs w:val="24"/>
        </w:rPr>
        <w:t>of Birth / Date</w:t>
      </w:r>
      <w:r w:rsidR="00717870" w:rsidRPr="00E12541">
        <w:rPr>
          <w:sz w:val="24"/>
          <w:szCs w:val="24"/>
        </w:rPr>
        <w:t>:</w:t>
      </w:r>
    </w:p>
    <w:p w:rsidR="00717870" w:rsidRPr="00E12541" w:rsidRDefault="007A3128" w:rsidP="004A3D92">
      <w:pPr>
        <w:rPr>
          <w:sz w:val="24"/>
          <w:szCs w:val="24"/>
        </w:rPr>
      </w:pPr>
      <w:r>
        <w:rPr>
          <w:sz w:val="24"/>
          <w:szCs w:val="24"/>
        </w:rPr>
        <w:t xml:space="preserve">Home </w:t>
      </w:r>
      <w:r w:rsidR="00D764AF">
        <w:rPr>
          <w:sz w:val="24"/>
          <w:szCs w:val="24"/>
        </w:rPr>
        <w:t>Address</w:t>
      </w:r>
      <w:r w:rsidR="00717870" w:rsidRPr="00E12541">
        <w:rPr>
          <w:sz w:val="24"/>
          <w:szCs w:val="24"/>
        </w:rPr>
        <w:t>:</w:t>
      </w:r>
    </w:p>
    <w:p w:rsidR="00717870" w:rsidRPr="00E12541" w:rsidRDefault="00D764AF" w:rsidP="004A3D92">
      <w:pPr>
        <w:rPr>
          <w:sz w:val="24"/>
          <w:szCs w:val="24"/>
        </w:rPr>
      </w:pPr>
      <w:r>
        <w:rPr>
          <w:sz w:val="24"/>
          <w:szCs w:val="24"/>
        </w:rPr>
        <w:t>Telephone Number</w:t>
      </w:r>
      <w:r w:rsidR="00717870" w:rsidRPr="00E12541">
        <w:rPr>
          <w:sz w:val="24"/>
          <w:szCs w:val="24"/>
        </w:rPr>
        <w:t>:</w:t>
      </w:r>
    </w:p>
    <w:p w:rsidR="00717870" w:rsidRPr="00E12541" w:rsidRDefault="004A3D92" w:rsidP="004A3D92">
      <w:pPr>
        <w:rPr>
          <w:sz w:val="24"/>
          <w:szCs w:val="24"/>
        </w:rPr>
      </w:pPr>
      <w:r>
        <w:rPr>
          <w:sz w:val="24"/>
          <w:szCs w:val="24"/>
        </w:rPr>
        <w:t xml:space="preserve"> E-mail A</w:t>
      </w:r>
      <w:r w:rsidR="00D764AF">
        <w:rPr>
          <w:sz w:val="24"/>
          <w:szCs w:val="24"/>
        </w:rPr>
        <w:t>ddress</w:t>
      </w:r>
      <w:r w:rsidR="00717870" w:rsidRPr="00E12541">
        <w:rPr>
          <w:sz w:val="24"/>
          <w:szCs w:val="24"/>
        </w:rPr>
        <w:t>:</w:t>
      </w:r>
    </w:p>
    <w:p w:rsidR="00717870" w:rsidRPr="00E12541" w:rsidRDefault="00D764AF" w:rsidP="004A3D92">
      <w:pPr>
        <w:rPr>
          <w:sz w:val="24"/>
          <w:szCs w:val="24"/>
        </w:rPr>
      </w:pPr>
      <w:r>
        <w:rPr>
          <w:sz w:val="24"/>
          <w:szCs w:val="24"/>
        </w:rPr>
        <w:t>Exchange Country / University</w:t>
      </w:r>
      <w:r w:rsidR="00717870" w:rsidRPr="00E12541">
        <w:rPr>
          <w:sz w:val="24"/>
          <w:szCs w:val="24"/>
        </w:rPr>
        <w:t>:</w:t>
      </w:r>
    </w:p>
    <w:p w:rsidR="00717870" w:rsidRPr="00E12541" w:rsidRDefault="00717870" w:rsidP="00717870">
      <w:pPr>
        <w:ind w:right="111"/>
        <w:rPr>
          <w:sz w:val="24"/>
          <w:szCs w:val="24"/>
        </w:rPr>
      </w:pPr>
    </w:p>
    <w:p w:rsidR="00BF4D5A" w:rsidRDefault="00717870" w:rsidP="005E75C5">
      <w:pPr>
        <w:jc w:val="both"/>
        <w:rPr>
          <w:sz w:val="24"/>
          <w:szCs w:val="24"/>
        </w:rPr>
      </w:pPr>
      <w:r w:rsidRPr="00E12541">
        <w:rPr>
          <w:sz w:val="24"/>
          <w:szCs w:val="24"/>
        </w:rPr>
        <w:tab/>
      </w:r>
      <w:r w:rsidR="005E75C5">
        <w:rPr>
          <w:sz w:val="24"/>
          <w:szCs w:val="24"/>
        </w:rPr>
        <w:t>I am a student, ID number: …...</w:t>
      </w:r>
      <w:r w:rsidR="00E212BD">
        <w:rPr>
          <w:sz w:val="24"/>
          <w:szCs w:val="24"/>
        </w:rPr>
        <w:t>........</w:t>
      </w:r>
      <w:r w:rsidR="005E75C5">
        <w:rPr>
          <w:sz w:val="24"/>
          <w:szCs w:val="24"/>
        </w:rPr>
        <w:t xml:space="preserve"> at the Faculty / Institute of …………, Department of …………….. at Middle East Technical University. I have been placed to participate in Overseas Exchange Program for 2020-2021 Academic Year in Fall / Spring semester at …………. University (COUNTRY)</w:t>
      </w:r>
      <w:r w:rsidR="00BF4D5A">
        <w:rPr>
          <w:sz w:val="24"/>
          <w:szCs w:val="24"/>
        </w:rPr>
        <w:t>.</w:t>
      </w:r>
    </w:p>
    <w:p w:rsidR="00717870" w:rsidRPr="00E12541" w:rsidRDefault="005E75C5" w:rsidP="005E75C5">
      <w:pPr>
        <w:jc w:val="both"/>
        <w:rPr>
          <w:sz w:val="24"/>
          <w:szCs w:val="24"/>
        </w:rPr>
      </w:pPr>
      <w:r>
        <w:rPr>
          <w:sz w:val="24"/>
          <w:szCs w:val="24"/>
        </w:rPr>
        <w:t xml:space="preserve"> </w:t>
      </w:r>
    </w:p>
    <w:p w:rsidR="00717870" w:rsidRPr="00E12541" w:rsidRDefault="00BF4D5A" w:rsidP="00BF4D5A">
      <w:pPr>
        <w:ind w:firstLine="708"/>
        <w:jc w:val="both"/>
        <w:rPr>
          <w:sz w:val="24"/>
          <w:szCs w:val="24"/>
        </w:rPr>
      </w:pPr>
      <w:r>
        <w:rPr>
          <w:sz w:val="24"/>
          <w:szCs w:val="24"/>
        </w:rPr>
        <w:t xml:space="preserve">Within this scope, I have learnt my rights &amp; obligations regarding this program thoroughly through information sessions organized by METU International Cooperations Office </w:t>
      </w:r>
      <w:r w:rsidR="00AD31E0">
        <w:rPr>
          <w:sz w:val="24"/>
          <w:szCs w:val="24"/>
        </w:rPr>
        <w:t>(ICO), information packages</w:t>
      </w:r>
      <w:r>
        <w:rPr>
          <w:sz w:val="24"/>
          <w:szCs w:val="24"/>
        </w:rPr>
        <w:t xml:space="preserve"> distributed, from METU ICO webpage, from advisor meetings that I attended, from Outgoing Student Orientation Program and via the e-mails sent from METU ICO Advisors. </w:t>
      </w:r>
    </w:p>
    <w:p w:rsidR="00717870" w:rsidRPr="00E12541" w:rsidRDefault="00717870" w:rsidP="00717870">
      <w:pPr>
        <w:jc w:val="both"/>
        <w:rPr>
          <w:sz w:val="24"/>
          <w:szCs w:val="24"/>
        </w:rPr>
      </w:pPr>
    </w:p>
    <w:p w:rsidR="00717870" w:rsidRPr="00E12541" w:rsidRDefault="00E24A01" w:rsidP="00717870">
      <w:pPr>
        <w:jc w:val="both"/>
        <w:rPr>
          <w:sz w:val="24"/>
          <w:szCs w:val="24"/>
        </w:rPr>
      </w:pPr>
      <w:r>
        <w:rPr>
          <w:sz w:val="24"/>
          <w:szCs w:val="24"/>
        </w:rPr>
        <w:t>Rules regarding Overseas Exchange Student Mobility:</w:t>
      </w:r>
    </w:p>
    <w:p w:rsidR="00717870" w:rsidRPr="00E12541" w:rsidRDefault="00717870" w:rsidP="00717870">
      <w:pPr>
        <w:jc w:val="both"/>
        <w:rPr>
          <w:sz w:val="24"/>
          <w:szCs w:val="24"/>
        </w:rPr>
      </w:pPr>
    </w:p>
    <w:p w:rsidR="00717870" w:rsidRPr="00E12541" w:rsidRDefault="0087480D" w:rsidP="00717870">
      <w:pPr>
        <w:pStyle w:val="ListeParagraf"/>
        <w:numPr>
          <w:ilvl w:val="0"/>
          <w:numId w:val="3"/>
        </w:numPr>
        <w:jc w:val="both"/>
        <w:rPr>
          <w:rFonts w:ascii="Times New Roman" w:hAnsi="Times New Roman"/>
          <w:sz w:val="24"/>
          <w:szCs w:val="24"/>
        </w:rPr>
      </w:pPr>
      <w:r>
        <w:rPr>
          <w:rFonts w:ascii="Times New Roman" w:hAnsi="Times New Roman"/>
          <w:sz w:val="24"/>
          <w:szCs w:val="24"/>
        </w:rPr>
        <w:t>It is obligatory that there be left at least 30 ECTS / 5 course load in the semester when students will benefit from Overseas Exchange Program.</w:t>
      </w:r>
    </w:p>
    <w:p w:rsidR="00717870" w:rsidRPr="00E12541" w:rsidRDefault="0087480D" w:rsidP="00717870">
      <w:pPr>
        <w:pStyle w:val="ListeParagraf"/>
        <w:numPr>
          <w:ilvl w:val="0"/>
          <w:numId w:val="3"/>
        </w:numPr>
        <w:jc w:val="both"/>
        <w:rPr>
          <w:rFonts w:ascii="Times New Roman" w:hAnsi="Times New Roman"/>
          <w:sz w:val="24"/>
          <w:szCs w:val="24"/>
        </w:rPr>
      </w:pPr>
      <w:r>
        <w:rPr>
          <w:rFonts w:ascii="Times New Roman" w:hAnsi="Times New Roman"/>
          <w:sz w:val="24"/>
          <w:szCs w:val="24"/>
        </w:rPr>
        <w:t>It is mandatory that students take at least 30 ECTS / 5 courses before participating in Overseas Exchange Student Program.</w:t>
      </w:r>
    </w:p>
    <w:p w:rsidR="00717870" w:rsidRPr="00E12541" w:rsidRDefault="00AD576B" w:rsidP="00717870">
      <w:pPr>
        <w:pStyle w:val="ListeParagraf"/>
        <w:numPr>
          <w:ilvl w:val="0"/>
          <w:numId w:val="3"/>
        </w:numPr>
        <w:jc w:val="both"/>
        <w:rPr>
          <w:rFonts w:ascii="Times New Roman" w:hAnsi="Times New Roman"/>
          <w:sz w:val="24"/>
          <w:szCs w:val="24"/>
        </w:rPr>
      </w:pPr>
      <w:r>
        <w:rPr>
          <w:rFonts w:ascii="Times New Roman" w:hAnsi="Times New Roman"/>
          <w:sz w:val="24"/>
          <w:szCs w:val="24"/>
        </w:rPr>
        <w:t>In course changes during the mobility, the abovementioned rules are considered.</w:t>
      </w:r>
    </w:p>
    <w:p w:rsidR="00717870" w:rsidRPr="00E12541" w:rsidRDefault="006F1A3C" w:rsidP="00717870">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It is mandatory to have successfully passed 20 ECTS </w:t>
      </w:r>
      <w:r w:rsidR="00C85CC9">
        <w:rPr>
          <w:rFonts w:ascii="Times New Roman" w:hAnsi="Times New Roman"/>
          <w:sz w:val="24"/>
          <w:szCs w:val="24"/>
        </w:rPr>
        <w:t>(out</w:t>
      </w:r>
      <w:r>
        <w:rPr>
          <w:rFonts w:ascii="Times New Roman" w:hAnsi="Times New Roman"/>
          <w:sz w:val="24"/>
          <w:szCs w:val="24"/>
        </w:rPr>
        <w:t xml:space="preserve"> of 30 ECTS) or 3 courses </w:t>
      </w:r>
      <w:r w:rsidR="00C85CC9">
        <w:rPr>
          <w:rFonts w:ascii="Times New Roman" w:hAnsi="Times New Roman"/>
          <w:sz w:val="24"/>
          <w:szCs w:val="24"/>
        </w:rPr>
        <w:t>(out</w:t>
      </w:r>
      <w:r>
        <w:rPr>
          <w:rFonts w:ascii="Times New Roman" w:hAnsi="Times New Roman"/>
          <w:sz w:val="24"/>
          <w:szCs w:val="24"/>
        </w:rPr>
        <w:t xml:space="preserve"> of 5) upon the end of Overseas Exchange Program.</w:t>
      </w:r>
    </w:p>
    <w:p w:rsidR="00717870" w:rsidRPr="00E12541" w:rsidRDefault="006F1A3C" w:rsidP="00717870">
      <w:pPr>
        <w:pStyle w:val="ListeParagraf"/>
        <w:numPr>
          <w:ilvl w:val="0"/>
          <w:numId w:val="3"/>
        </w:numPr>
        <w:jc w:val="both"/>
        <w:rPr>
          <w:rFonts w:ascii="Times New Roman" w:hAnsi="Times New Roman"/>
          <w:sz w:val="24"/>
          <w:szCs w:val="24"/>
        </w:rPr>
      </w:pPr>
      <w:r>
        <w:rPr>
          <w:rFonts w:ascii="Times New Roman" w:hAnsi="Times New Roman"/>
          <w:sz w:val="24"/>
          <w:szCs w:val="24"/>
        </w:rPr>
        <w:t>After the return of Overseas Exchange Progr</w:t>
      </w:r>
      <w:r w:rsidR="004A3D92">
        <w:rPr>
          <w:rFonts w:ascii="Times New Roman" w:hAnsi="Times New Roman"/>
          <w:sz w:val="24"/>
          <w:szCs w:val="24"/>
        </w:rPr>
        <w:t>am, in order to transfer credits</w:t>
      </w:r>
      <w:r>
        <w:rPr>
          <w:rFonts w:ascii="Times New Roman" w:hAnsi="Times New Roman"/>
          <w:sz w:val="24"/>
          <w:szCs w:val="24"/>
        </w:rPr>
        <w:t xml:space="preserve"> &amp; courses taken to METU, students should consult with the related academic units about course transfer.</w:t>
      </w:r>
    </w:p>
    <w:p w:rsidR="00717870" w:rsidRPr="00E12541" w:rsidRDefault="006F1A3C" w:rsidP="00717870">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It is obligatory to submit documents indicating certification of admission to ICO advisor(s). ( </w:t>
      </w:r>
      <w:r w:rsidRPr="004A3D92">
        <w:rPr>
          <w:rFonts w:ascii="Times New Roman" w:hAnsi="Times New Roman"/>
          <w:b/>
          <w:sz w:val="24"/>
          <w:szCs w:val="24"/>
        </w:rPr>
        <w:t>e.g.</w:t>
      </w:r>
      <w:r>
        <w:rPr>
          <w:rFonts w:ascii="Times New Roman" w:hAnsi="Times New Roman"/>
          <w:sz w:val="24"/>
          <w:szCs w:val="24"/>
        </w:rPr>
        <w:t xml:space="preserve"> original Certificate of Attendance)  </w:t>
      </w:r>
    </w:p>
    <w:p w:rsidR="00FE1471" w:rsidRPr="00E12541" w:rsidRDefault="00C85CC9" w:rsidP="00FE1471">
      <w:pPr>
        <w:pStyle w:val="ListeParagraf"/>
        <w:numPr>
          <w:ilvl w:val="0"/>
          <w:numId w:val="3"/>
        </w:numPr>
        <w:jc w:val="both"/>
        <w:rPr>
          <w:rFonts w:ascii="Times New Roman" w:hAnsi="Times New Roman"/>
          <w:sz w:val="24"/>
          <w:szCs w:val="24"/>
        </w:rPr>
      </w:pPr>
      <w:r>
        <w:rPr>
          <w:rFonts w:ascii="Times New Roman" w:hAnsi="Times New Roman"/>
          <w:sz w:val="24"/>
          <w:szCs w:val="24"/>
        </w:rPr>
        <w:t>In the event that one or some of the rules mentioned above are violated, the tuition fee exemption of students may be cancelled, and the students may be asked to pay their tuition fees.</w:t>
      </w:r>
    </w:p>
    <w:p w:rsidR="00717870" w:rsidRPr="00E12541" w:rsidRDefault="00717870" w:rsidP="00717870">
      <w:pPr>
        <w:jc w:val="both"/>
        <w:rPr>
          <w:sz w:val="24"/>
          <w:szCs w:val="24"/>
        </w:rPr>
      </w:pPr>
    </w:p>
    <w:p w:rsidR="00717870" w:rsidRPr="00E12541" w:rsidRDefault="004A24F5" w:rsidP="00717870">
      <w:pPr>
        <w:jc w:val="both"/>
        <w:rPr>
          <w:sz w:val="24"/>
          <w:szCs w:val="24"/>
        </w:rPr>
      </w:pPr>
      <w:r>
        <w:rPr>
          <w:sz w:val="24"/>
          <w:szCs w:val="24"/>
        </w:rPr>
        <w:t xml:space="preserve">I confirm that I am aware of the rules, regulations and obligations stated above and I assure that I will submit all required documents and information to ICO within the decided times </w:t>
      </w:r>
    </w:p>
    <w:p w:rsidR="00717870" w:rsidRPr="00E12541" w:rsidRDefault="00717870" w:rsidP="00717870">
      <w:pPr>
        <w:tabs>
          <w:tab w:val="left" w:pos="1215"/>
        </w:tabs>
        <w:rPr>
          <w:sz w:val="24"/>
          <w:szCs w:val="24"/>
        </w:rPr>
      </w:pPr>
    </w:p>
    <w:p w:rsidR="00717870" w:rsidRPr="00E12541" w:rsidRDefault="004A24F5" w:rsidP="00717870">
      <w:pPr>
        <w:tabs>
          <w:tab w:val="left" w:pos="1215"/>
        </w:tabs>
        <w:rPr>
          <w:sz w:val="24"/>
          <w:szCs w:val="24"/>
        </w:rPr>
      </w:pPr>
      <w:r>
        <w:rPr>
          <w:sz w:val="24"/>
          <w:szCs w:val="24"/>
        </w:rPr>
        <w:t>For the name of Overseas Exchange participant</w:t>
      </w:r>
      <w:r w:rsidR="00717870" w:rsidRPr="00E12541">
        <w:rPr>
          <w:sz w:val="24"/>
          <w:szCs w:val="24"/>
        </w:rPr>
        <w:t>: …………………………………………….</w:t>
      </w:r>
    </w:p>
    <w:p w:rsidR="00717870" w:rsidRPr="00E12541" w:rsidRDefault="00717870" w:rsidP="00717870">
      <w:pPr>
        <w:tabs>
          <w:tab w:val="left" w:pos="1215"/>
        </w:tabs>
        <w:rPr>
          <w:sz w:val="24"/>
          <w:szCs w:val="24"/>
        </w:rPr>
      </w:pPr>
    </w:p>
    <w:p w:rsidR="00717870" w:rsidRPr="00E12541" w:rsidRDefault="004A24F5" w:rsidP="00717870">
      <w:pPr>
        <w:tabs>
          <w:tab w:val="left" w:pos="1215"/>
        </w:tabs>
        <w:rPr>
          <w:sz w:val="24"/>
          <w:szCs w:val="24"/>
        </w:rPr>
      </w:pPr>
      <w:r>
        <w:rPr>
          <w:sz w:val="24"/>
          <w:szCs w:val="24"/>
        </w:rPr>
        <w:t xml:space="preserve"> Signature</w:t>
      </w:r>
      <w:r w:rsidR="00717870" w:rsidRPr="00E12541">
        <w:rPr>
          <w:sz w:val="24"/>
          <w:szCs w:val="24"/>
        </w:rPr>
        <w:t>:</w:t>
      </w:r>
      <w:r w:rsidR="00717870" w:rsidRPr="00E12541">
        <w:rPr>
          <w:sz w:val="24"/>
          <w:szCs w:val="24"/>
        </w:rPr>
        <w:tab/>
      </w:r>
      <w:r w:rsidR="00717870" w:rsidRPr="00E12541">
        <w:rPr>
          <w:sz w:val="24"/>
          <w:szCs w:val="24"/>
        </w:rPr>
        <w:tab/>
      </w:r>
      <w:r w:rsidR="00717870" w:rsidRPr="00E12541">
        <w:rPr>
          <w:sz w:val="24"/>
          <w:szCs w:val="24"/>
        </w:rPr>
        <w:tab/>
      </w:r>
      <w:r w:rsidR="00717870" w:rsidRPr="00E12541">
        <w:rPr>
          <w:sz w:val="24"/>
          <w:szCs w:val="24"/>
        </w:rPr>
        <w:tab/>
      </w:r>
      <w:r w:rsidR="00717870" w:rsidRPr="00E12541">
        <w:rPr>
          <w:sz w:val="24"/>
          <w:szCs w:val="24"/>
        </w:rPr>
        <w:tab/>
      </w:r>
      <w:r w:rsidR="00717870" w:rsidRPr="00E12541">
        <w:rPr>
          <w:sz w:val="24"/>
          <w:szCs w:val="24"/>
        </w:rPr>
        <w:tab/>
        <w:t xml:space="preserve"> </w:t>
      </w:r>
    </w:p>
    <w:p w:rsidR="00717870" w:rsidRPr="00E12541" w:rsidRDefault="00717870" w:rsidP="00717870">
      <w:pPr>
        <w:tabs>
          <w:tab w:val="left" w:pos="1215"/>
        </w:tabs>
        <w:rPr>
          <w:sz w:val="24"/>
          <w:szCs w:val="24"/>
        </w:rPr>
      </w:pPr>
    </w:p>
    <w:p w:rsidR="00717870" w:rsidRPr="00E12541" w:rsidRDefault="004A24F5" w:rsidP="00717870">
      <w:pPr>
        <w:tabs>
          <w:tab w:val="left" w:pos="1215"/>
        </w:tabs>
        <w:rPr>
          <w:sz w:val="24"/>
          <w:szCs w:val="24"/>
        </w:rPr>
      </w:pPr>
      <w:r>
        <w:rPr>
          <w:sz w:val="24"/>
          <w:szCs w:val="24"/>
        </w:rPr>
        <w:t xml:space="preserve"> Date</w:t>
      </w:r>
      <w:r w:rsidR="00717870" w:rsidRPr="00E12541">
        <w:rPr>
          <w:sz w:val="24"/>
          <w:szCs w:val="24"/>
        </w:rPr>
        <w:t>:</w:t>
      </w:r>
    </w:p>
    <w:p w:rsidR="00717870" w:rsidRPr="00E12541" w:rsidRDefault="00717870" w:rsidP="00717870">
      <w:pPr>
        <w:tabs>
          <w:tab w:val="left" w:pos="1215"/>
        </w:tabs>
        <w:rPr>
          <w:sz w:val="24"/>
          <w:szCs w:val="24"/>
        </w:rPr>
      </w:pPr>
    </w:p>
    <w:p w:rsidR="00093AC2" w:rsidRPr="00E12541" w:rsidRDefault="004A24F5" w:rsidP="00717870">
      <w:pPr>
        <w:tabs>
          <w:tab w:val="left" w:pos="1215"/>
        </w:tabs>
        <w:rPr>
          <w:sz w:val="24"/>
          <w:szCs w:val="24"/>
        </w:rPr>
      </w:pPr>
      <w:r>
        <w:rPr>
          <w:sz w:val="24"/>
          <w:szCs w:val="24"/>
        </w:rPr>
        <w:t>Place</w:t>
      </w:r>
      <w:r w:rsidR="00717870" w:rsidRPr="00E12541">
        <w:rPr>
          <w:sz w:val="24"/>
          <w:szCs w:val="24"/>
        </w:rPr>
        <w:t>: Ankara</w:t>
      </w:r>
    </w:p>
    <w:sectPr w:rsidR="00093AC2" w:rsidRPr="00E12541" w:rsidSect="00717870">
      <w:headerReference w:type="default" r:id="rId7"/>
      <w:footerReference w:type="default" r:id="rId8"/>
      <w:type w:val="continuous"/>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06" w:rsidRDefault="00F50806">
      <w:r>
        <w:separator/>
      </w:r>
    </w:p>
  </w:endnote>
  <w:endnote w:type="continuationSeparator" w:id="0">
    <w:p w:rsidR="00F50806" w:rsidRDefault="00F5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22" w:rsidRDefault="00FE1471"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B456F6">
      <w:rPr>
        <w:rStyle w:val="SayfaNumaras"/>
        <w:noProof/>
      </w:rPr>
      <w:t>1</w:t>
    </w:r>
    <w:r>
      <w:rPr>
        <w:rStyle w:val="SayfaNumaras"/>
      </w:rPr>
      <w:fldChar w:fldCharType="end"/>
    </w:r>
  </w:p>
  <w:p w:rsidR="009D2022" w:rsidRDefault="00FE1471">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06" w:rsidRDefault="00F50806">
      <w:r>
        <w:separator/>
      </w:r>
    </w:p>
  </w:footnote>
  <w:footnote w:type="continuationSeparator" w:id="0">
    <w:p w:rsidR="00F50806" w:rsidRDefault="00F5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22" w:rsidRPr="00FE149C" w:rsidRDefault="00F50806" w:rsidP="006D0F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6B74"/>
    <w:multiLevelType w:val="hybridMultilevel"/>
    <w:tmpl w:val="26004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9F2203"/>
    <w:multiLevelType w:val="hybridMultilevel"/>
    <w:tmpl w:val="0CC2E918"/>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2" w15:restartNumberingAfterBreak="0">
    <w:nsid w:val="4BD03DA6"/>
    <w:multiLevelType w:val="hybridMultilevel"/>
    <w:tmpl w:val="A3D46E5C"/>
    <w:lvl w:ilvl="0" w:tplc="196EECC4">
      <w:start w:val="1"/>
      <w:numFmt w:val="bullet"/>
      <w:lvlText w:val=""/>
      <w:lvlJc w:val="left"/>
      <w:pPr>
        <w:ind w:left="860" w:hanging="360"/>
      </w:pPr>
      <w:rPr>
        <w:rFonts w:ascii="Symbol" w:eastAsia="Symbol" w:hAnsi="Symbol" w:hint="default"/>
        <w:w w:val="100"/>
        <w:sz w:val="24"/>
        <w:szCs w:val="24"/>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A"/>
    <w:rsid w:val="00093AC2"/>
    <w:rsid w:val="000E7155"/>
    <w:rsid w:val="00345074"/>
    <w:rsid w:val="004A24F5"/>
    <w:rsid w:val="004A3D92"/>
    <w:rsid w:val="005E75C5"/>
    <w:rsid w:val="006F1A3C"/>
    <w:rsid w:val="007155BA"/>
    <w:rsid w:val="00717870"/>
    <w:rsid w:val="007A3128"/>
    <w:rsid w:val="007C39FC"/>
    <w:rsid w:val="0087480D"/>
    <w:rsid w:val="00AD31E0"/>
    <w:rsid w:val="00AD576B"/>
    <w:rsid w:val="00B456F6"/>
    <w:rsid w:val="00B618C2"/>
    <w:rsid w:val="00BF4D5A"/>
    <w:rsid w:val="00C85CC9"/>
    <w:rsid w:val="00D764AF"/>
    <w:rsid w:val="00DA1A51"/>
    <w:rsid w:val="00E12541"/>
    <w:rsid w:val="00E212BD"/>
    <w:rsid w:val="00E24A01"/>
    <w:rsid w:val="00F50806"/>
    <w:rsid w:val="00FE1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FF573-B7DC-4802-91EE-CB02C004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0"/>
    <w:pPr>
      <w:spacing w:after="0" w:line="240" w:lineRule="auto"/>
    </w:pPr>
    <w:rPr>
      <w:rFonts w:ascii="Times New Roman" w:eastAsia="Times New Roman" w:hAnsi="Times New Roman" w:cs="Times New Roman"/>
      <w:snapToGrid w:val="0"/>
      <w:sz w:val="20"/>
      <w:szCs w:val="20"/>
      <w:lang w:val="en-US"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717870"/>
    <w:pPr>
      <w:jc w:val="both"/>
    </w:pPr>
    <w:rPr>
      <w:sz w:val="24"/>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basedOn w:val="VarsaylanParagrafYazTipi"/>
    <w:link w:val="GvdeMetni"/>
    <w:rsid w:val="00717870"/>
    <w:rPr>
      <w:rFonts w:ascii="Times New Roman" w:eastAsia="Times New Roman" w:hAnsi="Times New Roman" w:cs="Times New Roman"/>
      <w:snapToGrid w:val="0"/>
      <w:sz w:val="24"/>
      <w:szCs w:val="20"/>
      <w:lang w:val="fr-FR" w:eastAsia="en-GB"/>
    </w:rPr>
  </w:style>
  <w:style w:type="character" w:styleId="SayfaNumaras">
    <w:name w:val="page number"/>
    <w:rsid w:val="00717870"/>
    <w:rPr>
      <w:rFonts w:cs="Times New Roman"/>
    </w:rPr>
  </w:style>
  <w:style w:type="paragraph" w:styleId="stBilgi">
    <w:name w:val="header"/>
    <w:basedOn w:val="Normal"/>
    <w:link w:val="stBilgiChar"/>
    <w:rsid w:val="00717870"/>
    <w:pPr>
      <w:tabs>
        <w:tab w:val="center" w:pos="4153"/>
        <w:tab w:val="right" w:pos="8306"/>
      </w:tabs>
      <w:spacing w:after="240"/>
      <w:jc w:val="both"/>
    </w:pPr>
    <w:rPr>
      <w:sz w:val="24"/>
    </w:rPr>
  </w:style>
  <w:style w:type="character" w:customStyle="1" w:styleId="stBilgiChar">
    <w:name w:val="Üst Bilgi Char"/>
    <w:basedOn w:val="VarsaylanParagrafYazTipi"/>
    <w:link w:val="stBilgi"/>
    <w:rsid w:val="00717870"/>
    <w:rPr>
      <w:rFonts w:ascii="Times New Roman" w:eastAsia="Times New Roman" w:hAnsi="Times New Roman" w:cs="Times New Roman"/>
      <w:snapToGrid w:val="0"/>
      <w:sz w:val="24"/>
      <w:szCs w:val="20"/>
      <w:lang w:val="fr-FR" w:eastAsia="en-GB"/>
    </w:rPr>
  </w:style>
  <w:style w:type="paragraph" w:styleId="AltBilgi">
    <w:name w:val="footer"/>
    <w:basedOn w:val="Normal"/>
    <w:link w:val="AltBilgiChar"/>
    <w:rsid w:val="00717870"/>
    <w:pPr>
      <w:tabs>
        <w:tab w:val="center" w:pos="4153"/>
        <w:tab w:val="right" w:pos="8306"/>
      </w:tabs>
    </w:pPr>
  </w:style>
  <w:style w:type="character" w:customStyle="1" w:styleId="AltBilgiChar">
    <w:name w:val="Alt Bilgi Char"/>
    <w:basedOn w:val="VarsaylanParagrafYazTipi"/>
    <w:link w:val="AltBilgi"/>
    <w:rsid w:val="00717870"/>
    <w:rPr>
      <w:rFonts w:ascii="Times New Roman" w:eastAsia="Times New Roman" w:hAnsi="Times New Roman" w:cs="Times New Roman"/>
      <w:snapToGrid w:val="0"/>
      <w:sz w:val="20"/>
      <w:szCs w:val="20"/>
      <w:lang w:val="fr-FR" w:eastAsia="en-GB"/>
    </w:rPr>
  </w:style>
  <w:style w:type="paragraph" w:styleId="ListeParagraf">
    <w:name w:val="List Paragraph"/>
    <w:basedOn w:val="Normal"/>
    <w:uiPriority w:val="1"/>
    <w:qFormat/>
    <w:rsid w:val="00717870"/>
    <w:pPr>
      <w:widowControl w:val="0"/>
    </w:pPr>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Gul Yasa</dc:creator>
  <cp:keywords/>
  <dc:description/>
  <cp:lastModifiedBy>odtu</cp:lastModifiedBy>
  <cp:revision>2</cp:revision>
  <dcterms:created xsi:type="dcterms:W3CDTF">2020-02-05T10:52:00Z</dcterms:created>
  <dcterms:modified xsi:type="dcterms:W3CDTF">2020-02-05T10:52:00Z</dcterms:modified>
</cp:coreProperties>
</file>