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1615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Dear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colleague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,</w:t>
      </w:r>
    </w:p>
    <w:p w14:paraId="2C452C4D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Warm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greetings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from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Universum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College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,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Prishtina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, 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Kosovo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!</w:t>
      </w:r>
    </w:p>
    <w:p w14:paraId="74C1456F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591ADC2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We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are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excited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announce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 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and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invite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your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 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staff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 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participate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at 4th International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Staff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Week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,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being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placed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on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dates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of 08-12 of May 2023.</w:t>
      </w:r>
    </w:p>
    <w:p w14:paraId="30C3BDD3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staff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are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encouraged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participate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 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under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framework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of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Erasmus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+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Staff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Mobility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of Training.</w:t>
      </w:r>
    </w:p>
    <w:p w14:paraId="60561307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124E967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topic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of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training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will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be:</w:t>
      </w:r>
    </w:p>
    <w:p w14:paraId="601B09E7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"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Promoting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global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sustainability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through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climate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change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,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resource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management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,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renewable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energy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, global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governance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,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sustainable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cities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,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and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global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justice</w:t>
      </w:r>
      <w:proofErr w:type="spellEnd"/>
      <w:proofErr w:type="gram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" .</w:t>
      </w:r>
      <w:proofErr w:type="gramEnd"/>
    </w:p>
    <w:p w14:paraId="0857DBEE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In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addition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training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program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there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will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be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organized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cultural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/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networking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activities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and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 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Study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Abroad</w:t>
      </w:r>
      <w:proofErr w:type="spellEnd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>Fair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! </w:t>
      </w:r>
    </w:p>
    <w:p w14:paraId="2D9CFA5A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A3D0DB5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Please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find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attached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a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brochure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with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more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information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regarding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staff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week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and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application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procedure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.</w:t>
      </w:r>
    </w:p>
    <w:p w14:paraId="1343CFBE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2B857096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4" w:tgtFrame="_blank" w:history="1">
        <w:r w:rsidRPr="00DA3F6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val="tr-TR" w:eastAsia="tr-TR"/>
          </w:rPr>
          <w:t>APPLICATION FORM</w:t>
        </w:r>
      </w:hyperlink>
    </w:p>
    <w:p w14:paraId="393CE5B0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Deadline</w:t>
      </w:r>
      <w:proofErr w:type="spellEnd"/>
      <w:r w:rsidRPr="00DA3F6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for</w:t>
      </w:r>
      <w:proofErr w:type="spellEnd"/>
      <w:r w:rsidRPr="00DA3F6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application</w:t>
      </w:r>
      <w:proofErr w:type="spellEnd"/>
      <w:r w:rsidRPr="00DA3F6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will</w:t>
      </w:r>
      <w:proofErr w:type="spellEnd"/>
      <w:r w:rsidRPr="00DA3F6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be </w:t>
      </w:r>
      <w:proofErr w:type="spellStart"/>
      <w:r w:rsidRPr="00DA3F6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24th of April.</w:t>
      </w:r>
    </w:p>
    <w:p w14:paraId="70445771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8DB8756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8E39654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We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kindly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gram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ask</w:t>
      </w:r>
      <w:proofErr w:type="gram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you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share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call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your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staff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and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colleagues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.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In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case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this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email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is not sent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right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person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for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dissemination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 of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call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,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we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apologize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and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kindly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gram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ask</w:t>
      </w:r>
      <w:proofErr w:type="gram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forward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email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relevant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office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/</w:t>
      </w:r>
      <w:proofErr w:type="spellStart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person</w:t>
      </w:r>
      <w:proofErr w:type="spellEnd"/>
      <w:r w:rsidRPr="00DA3F62">
        <w:rPr>
          <w:rFonts w:ascii="Arial" w:eastAsia="Times New Roman" w:hAnsi="Arial" w:cs="Arial"/>
          <w:i/>
          <w:iCs/>
          <w:sz w:val="24"/>
          <w:szCs w:val="24"/>
          <w:lang w:val="tr-TR" w:eastAsia="tr-TR"/>
        </w:rPr>
        <w:t>.</w:t>
      </w:r>
    </w:p>
    <w:p w14:paraId="7E0AF52B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56C7EF7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2E4F8573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We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are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looking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forward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welcoming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you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to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Kosovo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!</w:t>
      </w:r>
    </w:p>
    <w:p w14:paraId="3BBF5DB3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77A7C76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All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 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best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,</w:t>
      </w:r>
    </w:p>
    <w:p w14:paraId="71058BF0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The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>international</w:t>
      </w:r>
      <w:proofErr w:type="spellEnd"/>
      <w:r w:rsidRPr="00DA3F62">
        <w:rPr>
          <w:rFonts w:ascii="Arial" w:eastAsia="Times New Roman" w:hAnsi="Arial" w:cs="Arial"/>
          <w:sz w:val="24"/>
          <w:szCs w:val="24"/>
          <w:lang w:val="tr-TR" w:eastAsia="tr-TR"/>
        </w:rPr>
        <w:t xml:space="preserve"> Office</w:t>
      </w:r>
    </w:p>
    <w:p w14:paraId="7CD6648E" w14:textId="219EE95A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A3F62">
        <w:rPr>
          <w:noProof/>
        </w:rPr>
        <w:lastRenderedPageBreak/>
        <w:drawing>
          <wp:inline distT="0" distB="0" distL="0" distR="0" wp14:anchorId="7EFA7A44" wp14:editId="0D661E23">
            <wp:extent cx="5165725" cy="51657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C8ADB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2C7C35B" w14:textId="77777777" w:rsidR="00DA3F62" w:rsidRPr="00DA3F62" w:rsidRDefault="00DA3F62" w:rsidP="00DA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A3F6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-- </w:t>
      </w:r>
    </w:p>
    <w:tbl>
      <w:tblPr>
        <w:tblW w:w="12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0"/>
      </w:tblGrid>
      <w:tr w:rsidR="00DA3F62" w:rsidRPr="00DA3F62" w14:paraId="654248BB" w14:textId="77777777" w:rsidTr="00DA3F62">
        <w:trPr>
          <w:trHeight w:val="1440"/>
        </w:trPr>
        <w:tc>
          <w:tcPr>
            <w:tcW w:w="0" w:type="auto"/>
            <w:tcBorders>
              <w:top w:val="single" w:sz="8" w:space="0" w:color="FFFFFF"/>
              <w:left w:val="single" w:sz="8" w:space="0" w:color="B7B7B7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E650E" w14:textId="77777777" w:rsidR="00DA3F62" w:rsidRPr="00DA3F62" w:rsidRDefault="00DA3F62" w:rsidP="00DA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DA3F62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>Erasmus</w:t>
            </w:r>
            <w:proofErr w:type="spellEnd"/>
            <w:r w:rsidRPr="00DA3F62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 xml:space="preserve"> + </w:t>
            </w:r>
            <w:proofErr w:type="spellStart"/>
            <w:r w:rsidRPr="00DA3F62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>Projects</w:t>
            </w:r>
            <w:proofErr w:type="spellEnd"/>
            <w:r w:rsidRPr="00DA3F62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 xml:space="preserve"> Office    </w:t>
            </w:r>
          </w:p>
          <w:p w14:paraId="7B97B29C" w14:textId="77777777" w:rsidR="00DA3F62" w:rsidRPr="00DA3F62" w:rsidRDefault="00DA3F62" w:rsidP="00DA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05ABF380" w14:textId="77777777" w:rsidR="00DA3F62" w:rsidRPr="00DA3F62" w:rsidRDefault="00DA3F62" w:rsidP="00DA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DA3F62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  <w:lang w:val="tr-TR" w:eastAsia="tr-TR"/>
              </w:rPr>
              <w:t>Universum</w:t>
            </w:r>
            <w:proofErr w:type="spellEnd"/>
            <w:r w:rsidRPr="00DA3F62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DA3F62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  <w:lang w:val="tr-TR" w:eastAsia="tr-TR"/>
              </w:rPr>
              <w:t>College</w:t>
            </w:r>
            <w:proofErr w:type="spellEnd"/>
            <w:r w:rsidRPr="00DA3F62">
              <w:rPr>
                <w:rFonts w:ascii="Verdana" w:eastAsia="Times New Roman" w:hAnsi="Verdana" w:cs="Times New Roman"/>
                <w:b/>
                <w:bCs/>
                <w:color w:val="CC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DA3F62">
              <w:rPr>
                <w:rFonts w:ascii="Verdana" w:eastAsia="Times New Roman" w:hAnsi="Verdana" w:cs="Times New Roman"/>
                <w:sz w:val="20"/>
                <w:szCs w:val="20"/>
                <w:lang w:val="tr-TR" w:eastAsia="tr-TR"/>
              </w:rPr>
              <w:t>Pristina</w:t>
            </w:r>
            <w:proofErr w:type="spellEnd"/>
            <w:r w:rsidRPr="00DA3F62">
              <w:rPr>
                <w:rFonts w:ascii="Verdana" w:eastAsia="Times New Roman" w:hAnsi="Verdana" w:cs="Times New Roman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DA3F62">
              <w:rPr>
                <w:rFonts w:ascii="Verdana" w:eastAsia="Times New Roman" w:hAnsi="Verdana" w:cs="Times New Roman"/>
                <w:sz w:val="20"/>
                <w:szCs w:val="20"/>
                <w:lang w:val="tr-TR" w:eastAsia="tr-TR"/>
              </w:rPr>
              <w:t>Kosovo</w:t>
            </w:r>
            <w:proofErr w:type="spellEnd"/>
          </w:p>
          <w:p w14:paraId="30A92D79" w14:textId="77777777" w:rsidR="00DA3F62" w:rsidRPr="00DA3F62" w:rsidRDefault="00DA3F62" w:rsidP="00DA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3F62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 xml:space="preserve">044 144 062 </w:t>
            </w:r>
            <w:hyperlink r:id="rId6" w:tgtFrame="_blank" w:history="1">
              <w:r w:rsidRPr="00DA3F62">
                <w:rPr>
                  <w:rFonts w:ascii="Verdana" w:eastAsia="Times New Roman" w:hAnsi="Verdana" w:cs="Times New Roman"/>
                  <w:color w:val="1155CC"/>
                  <w:sz w:val="20"/>
                  <w:szCs w:val="20"/>
                  <w:u w:val="single"/>
                  <w:lang w:val="tr-TR" w:eastAsia="tr-TR"/>
                </w:rPr>
                <w:t>www.universum-ks.org</w:t>
              </w:r>
            </w:hyperlink>
            <w:r w:rsidRPr="00DA3F62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>  </w:t>
            </w:r>
          </w:p>
        </w:tc>
      </w:tr>
      <w:tr w:rsidR="00DA3F62" w:rsidRPr="00DA3F62" w14:paraId="356F24A6" w14:textId="77777777" w:rsidTr="00DA3F62">
        <w:trPr>
          <w:trHeight w:val="80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CCCCCC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D1C9A" w14:textId="5A3B6103" w:rsidR="00DA3F62" w:rsidRPr="00DA3F62" w:rsidRDefault="00DA3F62" w:rsidP="00DA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3F62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 xml:space="preserve">  </w:t>
            </w:r>
            <w:r w:rsidRPr="00DA3F62">
              <w:rPr>
                <w:rFonts w:ascii="Verdana" w:eastAsia="Times New Roman" w:hAnsi="Verdana" w:cs="Times New Roman"/>
                <w:i/>
                <w:iCs/>
                <w:noProof/>
                <w:color w:val="434343"/>
                <w:sz w:val="20"/>
                <w:szCs w:val="20"/>
                <w:bdr w:val="none" w:sz="0" w:space="0" w:color="auto" w:frame="1"/>
                <w:lang w:val="tr-TR" w:eastAsia="tr-TR"/>
              </w:rPr>
              <w:drawing>
                <wp:inline distT="0" distB="0" distL="0" distR="0" wp14:anchorId="6A318F7E" wp14:editId="3967B299">
                  <wp:extent cx="1378585" cy="31369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F62"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tr-TR" w:eastAsia="tr-TR"/>
              </w:rPr>
              <w:t xml:space="preserve">                                                                  </w:t>
            </w:r>
            <w:r w:rsidRPr="00DA3F62">
              <w:rPr>
                <w:rFonts w:ascii="Verdana" w:eastAsia="Times New Roman" w:hAnsi="Verdana" w:cs="Times New Roman"/>
                <w:noProof/>
                <w:color w:val="434343"/>
                <w:sz w:val="20"/>
                <w:szCs w:val="20"/>
                <w:bdr w:val="none" w:sz="0" w:space="0" w:color="auto" w:frame="1"/>
                <w:lang w:val="tr-TR" w:eastAsia="tr-TR"/>
              </w:rPr>
              <w:drawing>
                <wp:inline distT="0" distB="0" distL="0" distR="0" wp14:anchorId="0A5ABA4E" wp14:editId="6D7D2386">
                  <wp:extent cx="347980" cy="334645"/>
                  <wp:effectExtent l="0" t="0" r="0" b="8255"/>
                  <wp:docPr id="2" name="Resim 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F62">
              <w:rPr>
                <w:rFonts w:ascii="Verdana" w:eastAsia="Times New Roman" w:hAnsi="Verdana" w:cs="Times New Roman"/>
                <w:i/>
                <w:iCs/>
                <w:noProof/>
                <w:color w:val="1155CC"/>
                <w:sz w:val="20"/>
                <w:szCs w:val="20"/>
                <w:bdr w:val="none" w:sz="0" w:space="0" w:color="auto" w:frame="1"/>
                <w:lang w:val="tr-TR" w:eastAsia="tr-TR"/>
              </w:rPr>
              <w:drawing>
                <wp:inline distT="0" distB="0" distL="0" distR="0" wp14:anchorId="55A9FA88" wp14:editId="7DB33563">
                  <wp:extent cx="320675" cy="320675"/>
                  <wp:effectExtent l="0" t="0" r="3175" b="3175"/>
                  <wp:docPr id="1" name="Resim 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DD2F1" w14:textId="77777777" w:rsidR="00DA3F62" w:rsidRPr="00DA3F62" w:rsidRDefault="00DA3F62" w:rsidP="00DA3F6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tr-TR" w:eastAsia="tr-TR"/>
        </w:rPr>
      </w:pPr>
      <w:proofErr w:type="spellStart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>The</w:t>
      </w:r>
      <w:proofErr w:type="spellEnd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 xml:space="preserve"> </w:t>
      </w:r>
      <w:proofErr w:type="spellStart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>most</w:t>
      </w:r>
      <w:proofErr w:type="spellEnd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 xml:space="preserve"> </w:t>
      </w:r>
      <w:proofErr w:type="spellStart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>international</w:t>
      </w:r>
      <w:proofErr w:type="spellEnd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 xml:space="preserve"> </w:t>
      </w:r>
      <w:proofErr w:type="spellStart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>University</w:t>
      </w:r>
      <w:proofErr w:type="spellEnd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 xml:space="preserve"> in </w:t>
      </w:r>
      <w:proofErr w:type="spellStart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>the</w:t>
      </w:r>
      <w:proofErr w:type="spellEnd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 xml:space="preserve"> </w:t>
      </w:r>
      <w:proofErr w:type="spellStart"/>
      <w:proofErr w:type="gramStart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>Balkans</w:t>
      </w:r>
      <w:proofErr w:type="spellEnd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 xml:space="preserve"> </w:t>
      </w:r>
      <w:r w:rsidRPr="00DA3F62">
        <w:rPr>
          <w:rFonts w:ascii="Verdana" w:eastAsia="Times New Roman" w:hAnsi="Verdana" w:cs="Times New Roman"/>
          <w:color w:val="434343"/>
          <w:sz w:val="24"/>
          <w:szCs w:val="24"/>
          <w:lang w:val="tr-TR" w:eastAsia="tr-TR"/>
        </w:rPr>
        <w:t> </w:t>
      </w:r>
      <w:r w:rsidRPr="00DA3F62">
        <w:rPr>
          <w:rFonts w:ascii="Cambria Math" w:eastAsia="Times New Roman" w:hAnsi="Cambria Math" w:cs="Cambria Math"/>
          <w:color w:val="434343"/>
          <w:sz w:val="24"/>
          <w:szCs w:val="24"/>
          <w:lang w:val="tr-TR" w:eastAsia="tr-TR"/>
        </w:rPr>
        <w:t>∣</w:t>
      </w:r>
      <w:proofErr w:type="gramEnd"/>
      <w:r w:rsidRPr="00DA3F62">
        <w:rPr>
          <w:rFonts w:ascii="Verdana" w:eastAsia="Times New Roman" w:hAnsi="Verdana" w:cs="Verdana"/>
          <w:color w:val="434343"/>
          <w:sz w:val="24"/>
          <w:szCs w:val="24"/>
          <w:lang w:val="tr-TR" w:eastAsia="tr-TR"/>
        </w:rPr>
        <w:t> </w:t>
      </w:r>
      <w:r w:rsidRPr="00DA3F62">
        <w:rPr>
          <w:rFonts w:ascii="Verdana" w:eastAsia="Times New Roman" w:hAnsi="Verdana" w:cs="Times New Roman"/>
          <w:color w:val="434343"/>
          <w:sz w:val="24"/>
          <w:szCs w:val="24"/>
          <w:lang w:val="tr-TR" w:eastAsia="tr-TR"/>
        </w:rPr>
        <w:t xml:space="preserve"> </w:t>
      </w:r>
      <w:proofErr w:type="spellStart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>Exchanges</w:t>
      </w:r>
      <w:proofErr w:type="spellEnd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 xml:space="preserve"> </w:t>
      </w:r>
      <w:proofErr w:type="spellStart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>and</w:t>
      </w:r>
      <w:proofErr w:type="spellEnd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 xml:space="preserve"> International </w:t>
      </w:r>
      <w:proofErr w:type="spellStart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>Degrees</w:t>
      </w:r>
      <w:proofErr w:type="spellEnd"/>
      <w:r w:rsidRPr="00DA3F62">
        <w:rPr>
          <w:rFonts w:ascii="Verdana" w:eastAsia="Times New Roman" w:hAnsi="Verdana" w:cs="Times New Roman"/>
          <w:i/>
          <w:iCs/>
          <w:color w:val="434343"/>
          <w:sz w:val="20"/>
          <w:szCs w:val="20"/>
          <w:lang w:val="tr-TR" w:eastAsia="tr-TR"/>
        </w:rPr>
        <w:t> </w:t>
      </w:r>
    </w:p>
    <w:p w14:paraId="2F701DBA" w14:textId="77777777" w:rsidR="00F04AE8" w:rsidRDefault="00DA3F62"/>
    <w:sectPr w:rsidR="00F0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62"/>
    <w:rsid w:val="000C1216"/>
    <w:rsid w:val="000C2572"/>
    <w:rsid w:val="001564DB"/>
    <w:rsid w:val="001B212F"/>
    <w:rsid w:val="00216999"/>
    <w:rsid w:val="002471D8"/>
    <w:rsid w:val="0026469C"/>
    <w:rsid w:val="00281EA1"/>
    <w:rsid w:val="002D2A52"/>
    <w:rsid w:val="002F119C"/>
    <w:rsid w:val="003255B7"/>
    <w:rsid w:val="00346B1D"/>
    <w:rsid w:val="00411142"/>
    <w:rsid w:val="0044217D"/>
    <w:rsid w:val="004A48B3"/>
    <w:rsid w:val="00545573"/>
    <w:rsid w:val="00557526"/>
    <w:rsid w:val="006B6028"/>
    <w:rsid w:val="006C5202"/>
    <w:rsid w:val="006F68E3"/>
    <w:rsid w:val="00714B1A"/>
    <w:rsid w:val="00773609"/>
    <w:rsid w:val="007765A5"/>
    <w:rsid w:val="007C1489"/>
    <w:rsid w:val="007D4E60"/>
    <w:rsid w:val="007E4513"/>
    <w:rsid w:val="00857738"/>
    <w:rsid w:val="008619A2"/>
    <w:rsid w:val="00886C19"/>
    <w:rsid w:val="00895CE3"/>
    <w:rsid w:val="00962B27"/>
    <w:rsid w:val="0098181F"/>
    <w:rsid w:val="009B5A24"/>
    <w:rsid w:val="009E3BB3"/>
    <w:rsid w:val="00A23007"/>
    <w:rsid w:val="00A32F0A"/>
    <w:rsid w:val="00A52806"/>
    <w:rsid w:val="00AA74EF"/>
    <w:rsid w:val="00AA7A01"/>
    <w:rsid w:val="00AD2242"/>
    <w:rsid w:val="00B63506"/>
    <w:rsid w:val="00C012C7"/>
    <w:rsid w:val="00C64E1A"/>
    <w:rsid w:val="00D225BE"/>
    <w:rsid w:val="00D243DE"/>
    <w:rsid w:val="00D74B8F"/>
    <w:rsid w:val="00DA3F62"/>
    <w:rsid w:val="00DA4DD0"/>
    <w:rsid w:val="00E06ECC"/>
    <w:rsid w:val="00E615D8"/>
    <w:rsid w:val="00E63A62"/>
    <w:rsid w:val="00EA2C6B"/>
    <w:rsid w:val="00EA6142"/>
    <w:rsid w:val="00EB1C73"/>
    <w:rsid w:val="00EF252A"/>
    <w:rsid w:val="00F24FA4"/>
    <w:rsid w:val="00F835B9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7A41"/>
  <w15:chartTrackingRefBased/>
  <w15:docId w15:val="{B1116A26-08EF-4E74-A6BF-DF78C238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maildefault">
    <w:name w:val="gmail_default"/>
    <w:basedOn w:val="VarsaylanParagrafYazTipi"/>
    <w:rsid w:val="00DA3F62"/>
  </w:style>
  <w:style w:type="character" w:styleId="Kpr">
    <w:name w:val="Hyperlink"/>
    <w:basedOn w:val="VarsaylanParagrafYazTipi"/>
    <w:uiPriority w:val="99"/>
    <w:semiHidden/>
    <w:unhideWhenUsed/>
    <w:rsid w:val="00DA3F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8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niversumcolle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ersum-ks.org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linkedin.com/school/universum-university-college/mycompany/" TargetMode="External"/><Relationship Id="rId4" Type="http://schemas.openxmlformats.org/officeDocument/2006/relationships/hyperlink" Target="https://forms.gle/ZFudCLQFaumAP7zN9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1</cp:revision>
  <dcterms:created xsi:type="dcterms:W3CDTF">2023-02-23T11:45:00Z</dcterms:created>
  <dcterms:modified xsi:type="dcterms:W3CDTF">2023-02-23T11:45:00Z</dcterms:modified>
</cp:coreProperties>
</file>