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1843"/>
        <w:gridCol w:w="2117"/>
      </w:tblGrid>
      <w:tr w:rsidR="00A21056" w:rsidRPr="007673FA" w14:paraId="5D72C563" w14:textId="77777777" w:rsidTr="00A21056">
        <w:trPr>
          <w:trHeight w:val="371"/>
        </w:trPr>
        <w:tc>
          <w:tcPr>
            <w:tcW w:w="2119" w:type="dxa"/>
            <w:shd w:val="clear" w:color="auto" w:fill="FFFFFF"/>
          </w:tcPr>
          <w:p w14:paraId="5D72C55F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5D72C560" w14:textId="28D41F1A" w:rsidR="00A21056" w:rsidRPr="00A21056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2105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Middle East Technical University (METU)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8D3333E" w14:textId="77777777" w:rsidR="00A21056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9618500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7" w:type="dxa"/>
            <w:vMerge w:val="restart"/>
            <w:shd w:val="clear" w:color="auto" w:fill="FFFFFF"/>
          </w:tcPr>
          <w:p w14:paraId="5D72C562" w14:textId="77777777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A" w14:textId="77777777" w:rsidTr="00A21056">
        <w:trPr>
          <w:trHeight w:val="371"/>
        </w:trPr>
        <w:tc>
          <w:tcPr>
            <w:tcW w:w="2119" w:type="dxa"/>
            <w:shd w:val="clear" w:color="auto" w:fill="FFFFFF"/>
          </w:tcPr>
          <w:p w14:paraId="5D72C564" w14:textId="3BB4CB4D" w:rsidR="00A21056" w:rsidRPr="001264FF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A21056" w:rsidRPr="005E466D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D72C567" w14:textId="3625F25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TRANKARA04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17" w:type="dxa"/>
            <w:vMerge/>
            <w:shd w:val="clear" w:color="auto" w:fill="FFFFFF"/>
          </w:tcPr>
          <w:p w14:paraId="5D72C569" w14:textId="77777777" w:rsidR="00A21056" w:rsidRPr="007673FA" w:rsidRDefault="00A21056" w:rsidP="00A2105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F" w14:textId="77777777" w:rsidTr="00A21056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7E0D3163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Üniversiteler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Mahallesi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, </w:t>
            </w:r>
          </w:p>
          <w:p w14:paraId="5B2CA184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Dumlupınar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Bulvarı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</w:p>
          <w:p w14:paraId="5A3D3D36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No:1, 06800, </w:t>
            </w:r>
          </w:p>
          <w:p w14:paraId="5D72C56C" w14:textId="7A622EE9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Çankaya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-Ankara</w:t>
            </w:r>
          </w:p>
        </w:tc>
        <w:tc>
          <w:tcPr>
            <w:tcW w:w="1843" w:type="dxa"/>
            <w:shd w:val="clear" w:color="auto" w:fill="FFFFFF"/>
          </w:tcPr>
          <w:p w14:paraId="5D72C56D" w14:textId="09DB8D17" w:rsidR="00A21056" w:rsidRPr="005E466D" w:rsidRDefault="00A21056" w:rsidP="00A21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7" w:type="dxa"/>
            <w:shd w:val="clear" w:color="auto" w:fill="FFFFFF"/>
          </w:tcPr>
          <w:p w14:paraId="5D72C56E" w14:textId="62C0647A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TURKEY,TR</w:t>
            </w:r>
          </w:p>
        </w:tc>
      </w:tr>
      <w:tr w:rsidR="00A21056" w:rsidRPr="00E02718" w14:paraId="5D72C574" w14:textId="77777777" w:rsidTr="00A21056">
        <w:tc>
          <w:tcPr>
            <w:tcW w:w="2119" w:type="dxa"/>
            <w:shd w:val="clear" w:color="auto" w:fill="FFFFFF"/>
          </w:tcPr>
          <w:p w14:paraId="5D72C570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1E81C8BA" w14:textId="7D1E94BE" w:rsidR="00A21056" w:rsidRPr="002657FD" w:rsidRDefault="0021072A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Assoc.</w:t>
            </w:r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Prof.</w:t>
            </w:r>
            <w:proofErr w:type="spellEnd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Dr.</w:t>
            </w:r>
            <w:proofErr w:type="spellEnd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Hale </w:t>
            </w:r>
            <w:proofErr w:type="spellStart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Işık</w:t>
            </w:r>
            <w:proofErr w:type="spellEnd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21056"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Güler</w:t>
            </w:r>
            <w:proofErr w:type="spellEnd"/>
          </w:p>
          <w:p w14:paraId="73FE42FC" w14:textId="77777777" w:rsidR="00A21056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5D72C571" w14:textId="7C5CBF52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D72C572" w14:textId="77777777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7" w:type="dxa"/>
            <w:shd w:val="clear" w:color="auto" w:fill="FFFFFF"/>
          </w:tcPr>
          <w:p w14:paraId="16EBB416" w14:textId="77777777" w:rsidR="00A21056" w:rsidRPr="00A21056" w:rsidRDefault="00041D3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="00A21056" w:rsidRPr="00A21056">
                <w:rPr>
                  <w:rStyle w:val="Kpr"/>
                  <w:rFonts w:ascii="Verdana" w:hAnsi="Verdana" w:cs="Arial"/>
                  <w:b/>
                  <w:sz w:val="18"/>
                  <w:lang w:val="fr-BE"/>
                </w:rPr>
                <w:t>hisik@metu.edu.tr</w:t>
              </w:r>
            </w:hyperlink>
          </w:p>
          <w:p w14:paraId="5D72C573" w14:textId="6B686E55" w:rsidR="00A21056" w:rsidRPr="00A21056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 w:rsidRPr="00A21056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+90 312 210 4114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41D3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41D3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43F7D22" w14:textId="3FF9EE43" w:rsidR="00A21056" w:rsidRDefault="00A21056" w:rsidP="00A210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21072A">
              <w:rPr>
                <w:rFonts w:ascii="Verdana" w:hAnsi="Verdana" w:cs="Calibri"/>
                <w:sz w:val="20"/>
                <w:lang w:val="en-GB"/>
              </w:rPr>
              <w:t xml:space="preserve">: Assoc. </w:t>
            </w:r>
            <w:bookmarkStart w:id="0" w:name="_GoBack"/>
            <w:bookmarkEnd w:id="0"/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Hale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Işık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Güler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Institutional Erasmus Coordinator </w:t>
            </w:r>
          </w:p>
          <w:p w14:paraId="72D62FA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1DEF2A22" w:rsidR="00CF49DD" w:rsidRPr="007B3F1B" w:rsidRDefault="00CF49D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30159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EBA423C" w:rsidR="00CF49DD" w:rsidRPr="007B3F1B" w:rsidRDefault="00CF49D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149D" w14:textId="77777777" w:rsidR="00041D36" w:rsidRDefault="00041D36">
      <w:r>
        <w:separator/>
      </w:r>
    </w:p>
  </w:endnote>
  <w:endnote w:type="continuationSeparator" w:id="0">
    <w:p w14:paraId="3D977AAB" w14:textId="77777777" w:rsidR="00041D36" w:rsidRDefault="00041D3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A21056" w:rsidRPr="002A2E71" w:rsidRDefault="00A2105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2E90E1B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7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702F" w14:textId="77777777" w:rsidR="00041D36" w:rsidRDefault="00041D36">
      <w:r>
        <w:separator/>
      </w:r>
    </w:p>
  </w:footnote>
  <w:footnote w:type="continuationSeparator" w:id="0">
    <w:p w14:paraId="668991FC" w14:textId="77777777" w:rsidR="00041D36" w:rsidRDefault="0004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B924C1" w:rsidR="00E01AAA" w:rsidRPr="00AD66BB" w:rsidRDefault="00A210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5DB5104B" wp14:editId="31C6E03D">
                <wp:simplePos x="0" y="0"/>
                <wp:positionH relativeFrom="page">
                  <wp:posOffset>2288540</wp:posOffset>
                </wp:positionH>
                <wp:positionV relativeFrom="paragraph">
                  <wp:posOffset>-257810</wp:posOffset>
                </wp:positionV>
                <wp:extent cx="124777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435" y="21192"/>
                    <wp:lineTo x="21435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6C3D4C8" w:rsidR="00E01AAA" w:rsidRPr="00967BFC" w:rsidRDefault="00A2105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1E56A63">
                    <wp:simplePos x="0" y="0"/>
                    <wp:positionH relativeFrom="column">
                      <wp:posOffset>-288290</wp:posOffset>
                    </wp:positionH>
                    <wp:positionV relativeFrom="paragraph">
                      <wp:posOffset>7620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2.7pt;margin-top: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/n7YtwAAAAIAQAA&#10;DwAAAAAAAAAAAAAAAAAMBQAAZHJzL2Rvd25yZXYueG1sUEsFBgAAAAAEAAQA8wAAABUG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3C3354C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D3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72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937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34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1056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76E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49DD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97D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sik@me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7AE80-2B02-47C2-8094-8BDBD608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5</Pages>
  <Words>423</Words>
  <Characters>2414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odtu</cp:lastModifiedBy>
  <cp:revision>15</cp:revision>
  <cp:lastPrinted>2013-11-06T08:46:00Z</cp:lastPrinted>
  <dcterms:created xsi:type="dcterms:W3CDTF">2017-05-31T07:06:00Z</dcterms:created>
  <dcterms:modified xsi:type="dcterms:W3CDTF">2017-12-29T14:11:00Z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